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B7DC" w14:textId="3A051367" w:rsidR="00971BCB" w:rsidRDefault="00971BCB" w:rsidP="00971BCB">
      <w:pPr>
        <w:spacing w:after="0" w:line="240" w:lineRule="auto"/>
        <w:ind w:left="1304" w:firstLine="1304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Dagordning Å</w:t>
      </w:r>
      <w:r w:rsidRPr="00374F63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rsmöte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Hackås IF </w:t>
      </w:r>
    </w:p>
    <w:p w14:paraId="5898FF74" w14:textId="39101BBE" w:rsidR="00971BCB" w:rsidRPr="00374F63" w:rsidRDefault="00971BCB" w:rsidP="00971BCB">
      <w:pPr>
        <w:spacing w:after="0" w:line="240" w:lineRule="auto"/>
        <w:ind w:left="1304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             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ab/>
        <w:t xml:space="preserve"> Fästedal torsdagen den 21 mars kl 19.00</w:t>
      </w: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> </w:t>
      </w:r>
    </w:p>
    <w:p w14:paraId="008CF0AB" w14:textId="77777777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1. Fastställande av röstlängd för mötet. </w:t>
      </w:r>
    </w:p>
    <w:p w14:paraId="19303D37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9F97656" w14:textId="356FB2EF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2. Val av ordförande och sekreterare för mötet. </w:t>
      </w:r>
    </w:p>
    <w:p w14:paraId="26AF7D89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23D8D26" w14:textId="7BC098B6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3. Val av protokolljusterare och rösträknare. </w:t>
      </w:r>
    </w:p>
    <w:p w14:paraId="0CAA4909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E5CA9D1" w14:textId="00D1D378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4. Fråga om mötet har utlysts på rätt sätt. </w:t>
      </w:r>
    </w:p>
    <w:p w14:paraId="48FBD972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3EBADE9" w14:textId="0BBC1199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5. Fastställande av föredragningslista. </w:t>
      </w:r>
    </w:p>
    <w:p w14:paraId="08359C5B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3E09808" w14:textId="2AD9FFC3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6. a) Styrelsens verksamhetsberättelse för det senaste verksamhetsåret. </w:t>
      </w:r>
    </w:p>
    <w:p w14:paraId="437BAE91" w14:textId="51F1CA09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b) Styrelsens förvaltningsberättelse (balans- och resultaträkning) för det senaste räkenskapsåret. </w:t>
      </w:r>
    </w:p>
    <w:p w14:paraId="2301E6C9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AE4D23B" w14:textId="1E0AE50D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7. Revisorernas berättelse över styrelsens förvaltning under det senaste verksamhets- och räkenskapsåret. </w:t>
      </w:r>
    </w:p>
    <w:p w14:paraId="556A342C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7620E4E" w14:textId="1AFF764D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8. Fråga om ansvarsfrihet för styrelsen för den tid revisionen avser. 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230101-231231</w:t>
      </w:r>
    </w:p>
    <w:p w14:paraId="1CF98117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7CB9D54" w14:textId="666071C5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9. Fastställande av medlemsavgifter. 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Förslag; Oförändrad. </w:t>
      </w:r>
    </w:p>
    <w:p w14:paraId="79FDF0C6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95F74EF" w14:textId="47D2B887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10. Fastställande av verksamhetsplan samt behandling av budget för det kommande verksamhets- och räkenskapsåret. </w:t>
      </w:r>
    </w:p>
    <w:p w14:paraId="10AC94BC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E15D15D" w14:textId="29D5F88A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11. Behandling av styrelsens förslag och i rätt tid inkomna motioner.</w:t>
      </w:r>
    </w:p>
    <w:p w14:paraId="0A4F975F" w14:textId="414E3635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Styrelsens f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örslag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Ä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ndringar av stadgar.</w:t>
      </w:r>
    </w:p>
    <w:p w14:paraId="435A15C8" w14:textId="563778A8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Styrelsens f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örslag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Ä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ndringar värdegrund</w:t>
      </w:r>
    </w:p>
    <w:p w14:paraId="7B9AAE6C" w14:textId="65C46934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-Motion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;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tider och bokning i gymmet</w:t>
      </w:r>
      <w:r w:rsidR="00FF58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två alternativ. </w:t>
      </w:r>
    </w:p>
    <w:p w14:paraId="75E5FCDB" w14:textId="77777777" w:rsidR="00971BCB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FB613CC" w14:textId="6A41B5BD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12. Val av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:</w:t>
      </w:r>
    </w:p>
    <w:p w14:paraId="2B9473CC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a) föreningens ordförande för en tid av ett år. </w:t>
      </w: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b) halva antalet övriga ledamöter i styrelsen för en tid av två år. </w:t>
      </w:r>
      <w:r w:rsidRPr="00374F63">
        <w:rPr>
          <w:rFonts w:eastAsia="Times New Roman" w:cstheme="minorHAnsi"/>
          <w:color w:val="000000"/>
          <w:kern w:val="0"/>
          <w:sz w:val="24"/>
          <w:szCs w:val="24"/>
          <w:shd w:val="clear" w:color="auto" w:fill="C0C0C0"/>
          <w14:ligatures w14:val="none"/>
        </w:rPr>
        <w:t> </w:t>
      </w:r>
      <w:r w:rsidRPr="00374F63">
        <w:rPr>
          <w:rFonts w:eastAsia="Times New Roman" w:cstheme="minorHAnsi"/>
          <w:color w:val="000000"/>
          <w:kern w:val="0"/>
          <w:sz w:val="24"/>
          <w:szCs w:val="24"/>
          <w:shd w:val="clear" w:color="auto" w:fill="C0C0C0"/>
          <w14:ligatures w14:val="none"/>
        </w:rPr>
        <w:br/>
      </w: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d) En revisor samt en revisorssuppleant för en tid av ett år. </w:t>
      </w:r>
    </w:p>
    <w:p w14:paraId="05E48D45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 detta val får inte styrelsens ledamöter delta. </w:t>
      </w: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  <w:t xml:space="preserve">e) Två ledamöter i valberedningen för en tid av ett år, av vilka en skall utses till ordförande. </w:t>
      </w:r>
    </w:p>
    <w:p w14:paraId="760D9CC5" w14:textId="792B1C2B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f) Beslut om val av ombud till SDF-möten (och ev. andra möten där föreningen har rätt att representera med ombud). </w:t>
      </w:r>
    </w:p>
    <w:p w14:paraId="28965209" w14:textId="77777777" w:rsidR="00971BCB" w:rsidRDefault="00971BCB" w:rsidP="00971BC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344366B" w14:textId="13225EAA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74F6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13. Övriga frågor. </w:t>
      </w:r>
    </w:p>
    <w:p w14:paraId="6AE85C4B" w14:textId="77777777" w:rsidR="00971BCB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BFF2F4C" w14:textId="68D23190" w:rsidR="00971BCB" w:rsidRPr="00374F63" w:rsidRDefault="00971BCB" w:rsidP="00971B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Handlingarna finns att läsa på </w:t>
      </w:r>
      <w:r w:rsidR="00C32906">
        <w:rPr>
          <w:rFonts w:eastAsia="Times New Roman" w:cstheme="minorHAnsi"/>
          <w:kern w:val="0"/>
          <w:sz w:val="24"/>
          <w:szCs w:val="24"/>
          <w14:ligatures w14:val="none"/>
        </w:rPr>
        <w:t>www.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hackas</w:t>
      </w:r>
      <w:r w:rsidR="00C32906">
        <w:rPr>
          <w:rFonts w:eastAsia="Times New Roman" w:cstheme="minorHAnsi"/>
          <w:kern w:val="0"/>
          <w:sz w:val="24"/>
          <w:szCs w:val="24"/>
          <w14:ligatures w14:val="none"/>
        </w:rPr>
        <w:t xml:space="preserve">if.com </w:t>
      </w:r>
    </w:p>
    <w:p w14:paraId="21712D15" w14:textId="1A73DDCA" w:rsidR="0083756D" w:rsidRDefault="00971BCB">
      <w:r>
        <w:t>Väl mött!</w:t>
      </w:r>
    </w:p>
    <w:p w14:paraId="0ED20E8B" w14:textId="074CABA9" w:rsidR="00971BCB" w:rsidRDefault="00971BCB">
      <w:r>
        <w:t>/Styrelsen</w:t>
      </w:r>
    </w:p>
    <w:sectPr w:rsidR="0097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CB"/>
    <w:rsid w:val="0005119D"/>
    <w:rsid w:val="005915F1"/>
    <w:rsid w:val="0083756D"/>
    <w:rsid w:val="00971BCB"/>
    <w:rsid w:val="00C32906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D88"/>
  <w15:chartTrackingRefBased/>
  <w15:docId w15:val="{8A693A86-CD24-4A4A-9593-9A7B589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CB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71B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1B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1B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71B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71B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1B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1B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1B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1B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B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1B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71B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1BC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1BC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1BC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1BC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1BC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1BC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71B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71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1B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1B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71BCB"/>
    <w:pPr>
      <w:spacing w:before="160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971BC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1BCB"/>
    <w:pPr>
      <w:ind w:left="720"/>
      <w:contextualSpacing/>
    </w:pPr>
    <w:rPr>
      <w:rFonts w:eastAsiaTheme="minorHAnsi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971BC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1B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1BC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71B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Östlund</dc:creator>
  <cp:keywords/>
  <dc:description/>
  <cp:lastModifiedBy>Maria Östlund</cp:lastModifiedBy>
  <cp:revision>2</cp:revision>
  <dcterms:created xsi:type="dcterms:W3CDTF">2024-03-03T20:01:00Z</dcterms:created>
  <dcterms:modified xsi:type="dcterms:W3CDTF">2024-03-05T13:04:00Z</dcterms:modified>
</cp:coreProperties>
</file>